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8" w:lineRule="auto"/>
        <w:rPr>
          <w:rFonts w:hint="eastAsia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附件1</w:t>
      </w:r>
    </w:p>
    <w:p>
      <w:pPr>
        <w:spacing w:line="338" w:lineRule="auto"/>
        <w:rPr>
          <w:rFonts w:hint="default" w:eastAsia="仿宋_GB2312"/>
          <w:color w:val="auto"/>
          <w:sz w:val="32"/>
          <w:szCs w:val="32"/>
          <w:lang w:val="en-US" w:eastAsia="zh-CN"/>
        </w:rPr>
      </w:pPr>
    </w:p>
    <w:p>
      <w:pPr>
        <w:spacing w:line="338" w:lineRule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5471160" cy="1217295"/>
            <wp:effectExtent l="0" t="0" r="15240" b="1905"/>
            <wp:docPr id="2" name="图片 2" descr="IMG_5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599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38" w:lineRule="auto"/>
        <w:rPr>
          <w:rFonts w:hint="eastAsia" w:eastAsia="仿宋_GB2312"/>
          <w:color w:val="auto"/>
          <w:sz w:val="32"/>
          <w:szCs w:val="32"/>
        </w:rPr>
      </w:pPr>
    </w:p>
    <w:p>
      <w:pPr>
        <w:spacing w:line="338" w:lineRule="auto"/>
        <w:rPr>
          <w:rFonts w:hint="eastAsia" w:eastAsia="仿宋_GB2312"/>
          <w:color w:val="auto"/>
          <w:sz w:val="32"/>
          <w:szCs w:val="32"/>
        </w:rPr>
      </w:pPr>
    </w:p>
    <w:p>
      <w:pPr>
        <w:spacing w:line="338" w:lineRule="auto"/>
        <w:jc w:val="center"/>
        <w:rPr>
          <w:rFonts w:hint="eastAsia" w:eastAsia="方正小标宋简体"/>
          <w:color w:val="auto"/>
          <w:sz w:val="52"/>
          <w:szCs w:val="52"/>
        </w:rPr>
      </w:pPr>
      <w:r>
        <w:rPr>
          <w:rFonts w:hint="eastAsia" w:eastAsia="方正小标宋简体"/>
          <w:color w:val="auto"/>
          <w:sz w:val="52"/>
          <w:szCs w:val="52"/>
        </w:rPr>
        <w:t>教学改革研究项目</w:t>
      </w:r>
    </w:p>
    <w:p>
      <w:pPr>
        <w:spacing w:line="338" w:lineRule="auto"/>
        <w:jc w:val="center"/>
        <w:rPr>
          <w:rFonts w:hint="eastAsia" w:eastAsia="方正小标宋简体"/>
          <w:color w:val="auto"/>
          <w:sz w:val="52"/>
          <w:szCs w:val="52"/>
        </w:rPr>
      </w:pPr>
      <w:r>
        <w:rPr>
          <w:rFonts w:hint="eastAsia" w:eastAsia="方正小标宋简体"/>
          <w:bCs/>
          <w:color w:val="auto"/>
          <w:sz w:val="52"/>
          <w:szCs w:val="52"/>
        </w:rPr>
        <w:t>立项申报书</w:t>
      </w: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p>
      <w:pPr>
        <w:spacing w:line="480" w:lineRule="auto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 xml:space="preserve">           项目名称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rPr>
          <w:rFonts w:eastAsia="仿宋_GB2312"/>
          <w:color w:val="auto"/>
          <w:sz w:val="32"/>
          <w:szCs w:val="32"/>
          <w:u w:val="single"/>
        </w:rPr>
      </w:pPr>
      <w:r>
        <w:rPr>
          <w:rFonts w:eastAsia="仿宋_GB2312"/>
          <w:color w:val="auto"/>
          <w:sz w:val="32"/>
          <w:szCs w:val="32"/>
        </w:rPr>
        <w:t xml:space="preserve">           主 持 人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ind w:firstLine="1760" w:firstLineChars="55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参 与 人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rPr>
          <w:rFonts w:hint="eastAsia"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 xml:space="preserve">           学</w:t>
      </w:r>
      <w:r>
        <w:rPr>
          <w:rFonts w:hint="eastAsia" w:eastAsia="仿宋_GB2312"/>
          <w:color w:val="auto"/>
          <w:sz w:val="32"/>
          <w:szCs w:val="32"/>
        </w:rPr>
        <w:t>院（部）</w:t>
      </w:r>
      <w:r>
        <w:rPr>
          <w:rFonts w:eastAsia="仿宋_GB2312"/>
          <w:color w:val="auto"/>
          <w:sz w:val="32"/>
          <w:szCs w:val="32"/>
        </w:rPr>
        <w:t>名称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eastAsia="仿宋_GB2312"/>
          <w:color w:val="auto"/>
          <w:sz w:val="32"/>
          <w:szCs w:val="32"/>
          <w:u w:val="single"/>
        </w:rPr>
        <w:t xml:space="preserve">      </w:t>
      </w:r>
    </w:p>
    <w:p>
      <w:pPr>
        <w:spacing w:line="480" w:lineRule="auto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 xml:space="preserve">           联系电话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 xml:space="preserve">           申请日期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               </w:t>
      </w: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p>
      <w:pPr>
        <w:spacing w:line="338" w:lineRule="auto"/>
        <w:jc w:val="center"/>
        <w:rPr>
          <w:rFonts w:hint="eastAsia" w:eastAsia="方正小标宋简体"/>
          <w:color w:val="auto"/>
          <w:sz w:val="36"/>
          <w:szCs w:val="36"/>
        </w:rPr>
      </w:pPr>
    </w:p>
    <w:p>
      <w:pPr>
        <w:spacing w:line="338" w:lineRule="auto"/>
        <w:jc w:val="center"/>
        <w:rPr>
          <w:rFonts w:hint="eastAsia" w:eastAsia="方正小标宋简体"/>
          <w:color w:val="auto"/>
          <w:sz w:val="36"/>
          <w:szCs w:val="36"/>
        </w:rPr>
      </w:pPr>
    </w:p>
    <w:p>
      <w:pPr>
        <w:spacing w:line="338" w:lineRule="auto"/>
        <w:jc w:val="center"/>
        <w:rPr>
          <w:rFonts w:hint="eastAsia" w:eastAsia="方正小标宋简体"/>
          <w:color w:val="auto"/>
          <w:sz w:val="36"/>
          <w:szCs w:val="36"/>
        </w:rPr>
      </w:pPr>
      <w:r>
        <w:rPr>
          <w:rFonts w:hint="eastAsia" w:eastAsia="方正小标宋简体"/>
          <w:color w:val="auto"/>
          <w:sz w:val="36"/>
          <w:szCs w:val="36"/>
        </w:rPr>
        <w:t>填 表 说 明</w:t>
      </w: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p>
      <w:pPr>
        <w:spacing w:line="360" w:lineRule="auto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一、按表格填写各项内容时，要实事求是，表达要明确、严谨。</w:t>
      </w:r>
    </w:p>
    <w:p>
      <w:pPr>
        <w:spacing w:line="360" w:lineRule="auto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二、申请书为A4复印纸，于左侧装订成册，由所在</w:t>
      </w:r>
      <w:r>
        <w:rPr>
          <w:rFonts w:hint="eastAsia" w:eastAsia="仿宋_GB2312"/>
          <w:color w:val="auto"/>
          <w:sz w:val="32"/>
          <w:szCs w:val="32"/>
        </w:rPr>
        <w:t>学院（部）</w:t>
      </w:r>
      <w:r>
        <w:rPr>
          <w:rFonts w:eastAsia="仿宋_GB2312"/>
          <w:color w:val="auto"/>
          <w:sz w:val="32"/>
          <w:szCs w:val="32"/>
        </w:rPr>
        <w:t>审查、签署意见后，报送</w:t>
      </w:r>
      <w:r>
        <w:rPr>
          <w:rFonts w:hint="eastAsia" w:eastAsia="仿宋_GB2312"/>
          <w:color w:val="auto"/>
          <w:sz w:val="32"/>
          <w:szCs w:val="32"/>
        </w:rPr>
        <w:t>教务</w:t>
      </w:r>
      <w:r>
        <w:rPr>
          <w:rFonts w:eastAsia="仿宋_GB2312"/>
          <w:color w:val="auto"/>
          <w:sz w:val="32"/>
          <w:szCs w:val="32"/>
        </w:rPr>
        <w:t>处。电子文档按文件要求上报。</w:t>
      </w:r>
    </w:p>
    <w:p>
      <w:pPr>
        <w:spacing w:line="360" w:lineRule="auto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三、封面的项目“参与人”一栏应填写所有人员名单，并按照顺序填写。</w:t>
      </w:r>
    </w:p>
    <w:p>
      <w:pPr>
        <w:spacing w:line="360" w:lineRule="auto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四、在“</w:t>
      </w:r>
      <w:r>
        <w:rPr>
          <w:rFonts w:hint="eastAsia" w:eastAsia="仿宋_GB2312"/>
          <w:color w:val="auto"/>
          <w:sz w:val="32"/>
          <w:szCs w:val="32"/>
        </w:rPr>
        <w:t>单位申报</w:t>
      </w:r>
      <w:r>
        <w:rPr>
          <w:rFonts w:eastAsia="仿宋_GB2312"/>
          <w:color w:val="auto"/>
          <w:sz w:val="32"/>
          <w:szCs w:val="32"/>
        </w:rPr>
        <w:t>意见”一栏中，应明确</w:t>
      </w:r>
      <w:r>
        <w:rPr>
          <w:rFonts w:hint="eastAsia" w:eastAsia="仿宋_GB2312"/>
          <w:color w:val="auto"/>
          <w:sz w:val="32"/>
          <w:szCs w:val="32"/>
        </w:rPr>
        <w:t>单位</w:t>
      </w:r>
      <w:r>
        <w:rPr>
          <w:rFonts w:eastAsia="仿宋_GB2312"/>
          <w:color w:val="auto"/>
          <w:sz w:val="32"/>
          <w:szCs w:val="32"/>
        </w:rPr>
        <w:t>在人员、时间、条件、政策等方面的保证措施意见。</w:t>
      </w:r>
    </w:p>
    <w:p>
      <w:pPr>
        <w:spacing w:line="360" w:lineRule="auto"/>
        <w:ind w:firstLine="640" w:firstLineChars="200"/>
        <w:rPr>
          <w:rFonts w:hint="eastAsia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五、封面单位名称一栏填写二级学院（部）。</w:t>
      </w:r>
    </w:p>
    <w:p>
      <w:pPr>
        <w:spacing w:line="360" w:lineRule="auto"/>
        <w:ind w:firstLine="640" w:firstLineChars="200"/>
        <w:rPr>
          <w:rFonts w:hint="eastAsia"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六</w:t>
      </w:r>
      <w:r>
        <w:rPr>
          <w:rFonts w:hint="eastAsia" w:eastAsia="仿宋_GB2312"/>
          <w:color w:val="auto"/>
          <w:sz w:val="32"/>
          <w:szCs w:val="32"/>
        </w:rPr>
        <w:t>、封面三号仿宋，内文</w:t>
      </w:r>
      <w:r>
        <w:rPr>
          <w:rFonts w:hint="eastAsia" w:eastAsia="仿宋_GB2312"/>
          <w:color w:val="auto"/>
          <w:sz w:val="32"/>
          <w:szCs w:val="32"/>
          <w:lang w:eastAsia="zh-CN"/>
        </w:rPr>
        <w:t>小四</w:t>
      </w:r>
      <w:r>
        <w:rPr>
          <w:rFonts w:hint="eastAsia" w:eastAsia="仿宋_GB2312"/>
          <w:color w:val="auto"/>
          <w:sz w:val="32"/>
          <w:szCs w:val="32"/>
        </w:rPr>
        <w:t>号宋体，行距</w:t>
      </w:r>
      <w:r>
        <w:rPr>
          <w:rFonts w:hint="eastAsia" w:eastAsia="仿宋_GB2312"/>
          <w:color w:val="auto"/>
          <w:sz w:val="32"/>
          <w:szCs w:val="32"/>
          <w:lang w:eastAsia="zh-CN"/>
        </w:rPr>
        <w:t>固定值</w:t>
      </w:r>
      <w:r>
        <w:rPr>
          <w:rFonts w:hint="eastAsia" w:eastAsia="仿宋_GB2312"/>
          <w:color w:val="auto"/>
          <w:sz w:val="32"/>
          <w:szCs w:val="32"/>
        </w:rPr>
        <w:t>24磅。</w:t>
      </w:r>
    </w:p>
    <w:p>
      <w:pPr>
        <w:spacing w:line="360" w:lineRule="auto"/>
        <w:ind w:firstLine="640" w:firstLineChars="200"/>
        <w:rPr>
          <w:rFonts w:hint="eastAsia" w:eastAsia="仿宋_GB2312"/>
          <w:color w:val="auto"/>
          <w:sz w:val="32"/>
          <w:szCs w:val="32"/>
          <w:lang w:eastAsia="zh-CN"/>
        </w:rPr>
      </w:pPr>
    </w:p>
    <w:p>
      <w:pPr>
        <w:spacing w:line="360" w:lineRule="auto"/>
        <w:ind w:firstLine="640" w:firstLineChars="200"/>
        <w:rPr>
          <w:rFonts w:eastAsia="仿宋_GB2312"/>
          <w:color w:val="auto"/>
          <w:sz w:val="32"/>
          <w:szCs w:val="32"/>
        </w:rPr>
      </w:pP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p>
      <w:pPr>
        <w:spacing w:line="338" w:lineRule="auto"/>
        <w:rPr>
          <w:rFonts w:hint="eastAsia" w:eastAsia="仿宋_GB2312"/>
          <w:color w:val="auto"/>
          <w:sz w:val="32"/>
          <w:szCs w:val="32"/>
        </w:rPr>
      </w:pPr>
    </w:p>
    <w:p>
      <w:pPr>
        <w:spacing w:line="338" w:lineRule="auto"/>
        <w:rPr>
          <w:rFonts w:eastAsia="仿宋_GB2312"/>
          <w:color w:val="auto"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899"/>
        <w:gridCol w:w="517"/>
        <w:gridCol w:w="300"/>
        <w:gridCol w:w="1031"/>
        <w:gridCol w:w="176"/>
        <w:gridCol w:w="757"/>
        <w:gridCol w:w="291"/>
        <w:gridCol w:w="668"/>
        <w:gridCol w:w="552"/>
        <w:gridCol w:w="708"/>
        <w:gridCol w:w="628"/>
        <w:gridCol w:w="428"/>
        <w:gridCol w:w="1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项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目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持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况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50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专业技术职务</w:t>
            </w:r>
          </w:p>
        </w:tc>
        <w:tc>
          <w:tcPr>
            <w:tcW w:w="150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行政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从事专业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150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邮政编码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255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E—mail</w:t>
            </w:r>
          </w:p>
        </w:tc>
        <w:tc>
          <w:tcPr>
            <w:tcW w:w="31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2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301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1．主要教学工作简历；2.主要教育教学研究领域及成果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</w:trPr>
        <w:tc>
          <w:tcPr>
            <w:tcW w:w="61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项</w:t>
            </w:r>
          </w:p>
          <w:p>
            <w:pPr>
              <w:spacing w:line="240" w:lineRule="exact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目</w:t>
            </w:r>
          </w:p>
          <w:p>
            <w:pPr>
              <w:spacing w:line="240" w:lineRule="exact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参与</w:t>
            </w:r>
          </w:p>
          <w:p>
            <w:pPr>
              <w:spacing w:line="240" w:lineRule="exact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成</w:t>
            </w:r>
          </w:p>
          <w:p>
            <w:pPr>
              <w:spacing w:line="240" w:lineRule="exact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员</w:t>
            </w:r>
          </w:p>
          <w:p>
            <w:pPr>
              <w:spacing w:line="240" w:lineRule="exact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 w:cs="宋体"/>
                <w:color w:val="auto"/>
                <w:sz w:val="24"/>
                <w:szCs w:val="24"/>
              </w:rPr>
              <w:t>︵</w:t>
            </w:r>
          </w:p>
          <w:p>
            <w:pPr>
              <w:spacing w:line="240" w:lineRule="exact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不</w:t>
            </w:r>
          </w:p>
          <w:p>
            <w:pPr>
              <w:spacing w:line="240" w:lineRule="exact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含</w:t>
            </w:r>
          </w:p>
          <w:p>
            <w:pPr>
              <w:spacing w:line="240" w:lineRule="exact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主</w:t>
            </w:r>
          </w:p>
          <w:p>
            <w:pPr>
              <w:spacing w:line="240" w:lineRule="exact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持</w:t>
            </w:r>
          </w:p>
          <w:p>
            <w:pPr>
              <w:spacing w:line="240" w:lineRule="exact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人</w:t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cs="宋体"/>
                <w:color w:val="auto"/>
                <w:sz w:val="24"/>
                <w:szCs w:val="24"/>
              </w:rPr>
              <w:t>︶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姓名</w:t>
            </w:r>
          </w:p>
        </w:tc>
        <w:tc>
          <w:tcPr>
            <w:tcW w:w="817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年龄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专业技术职务</w:t>
            </w:r>
          </w:p>
        </w:tc>
        <w:tc>
          <w:tcPr>
            <w:tcW w:w="9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行政</w:t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职务</w:t>
            </w:r>
          </w:p>
        </w:tc>
        <w:tc>
          <w:tcPr>
            <w:tcW w:w="959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工作</w:t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主要研究领域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承担</w:t>
            </w:r>
          </w:p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工作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616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917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黑体"/>
                <w:color w:val="auto"/>
                <w:sz w:val="24"/>
              </w:rPr>
            </w:pPr>
            <w:r>
              <w:rPr>
                <w:rFonts w:eastAsia="黑体"/>
                <w:color w:val="auto"/>
                <w:sz w:val="24"/>
              </w:rPr>
              <w:t>一、立项依据及目标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2" w:hRule="atLeast"/>
        </w:trPr>
        <w:tc>
          <w:tcPr>
            <w:tcW w:w="8917" w:type="dxa"/>
            <w:gridSpan w:val="1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1．研究现状与背景分析（包括已有的研究实践基础）</w:t>
            </w:r>
          </w:p>
          <w:p>
            <w:pPr>
              <w:rPr>
                <w:color w:val="auto"/>
                <w:sz w:val="24"/>
                <w:szCs w:val="24"/>
              </w:rPr>
            </w:pPr>
          </w:p>
          <w:p>
            <w:pPr>
              <w:rPr>
                <w:color w:val="auto"/>
                <w:sz w:val="24"/>
                <w:szCs w:val="24"/>
              </w:rPr>
            </w:pPr>
          </w:p>
          <w:p>
            <w:pPr>
              <w:rPr>
                <w:color w:val="auto"/>
                <w:sz w:val="24"/>
                <w:szCs w:val="24"/>
              </w:rPr>
            </w:pPr>
          </w:p>
          <w:p>
            <w:pPr>
              <w:rPr>
                <w:color w:val="auto"/>
                <w:sz w:val="24"/>
                <w:szCs w:val="24"/>
              </w:rPr>
            </w:pPr>
          </w:p>
          <w:p>
            <w:pPr>
              <w:rPr>
                <w:color w:val="auto"/>
                <w:sz w:val="24"/>
                <w:szCs w:val="24"/>
              </w:rPr>
            </w:pPr>
          </w:p>
          <w:p>
            <w:pPr>
              <w:rPr>
                <w:color w:val="auto"/>
                <w:sz w:val="24"/>
                <w:szCs w:val="24"/>
              </w:rPr>
            </w:pPr>
          </w:p>
          <w:p>
            <w:pPr>
              <w:rPr>
                <w:color w:val="auto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rPr>
                <w:color w:val="auto"/>
                <w:sz w:val="24"/>
                <w:szCs w:val="24"/>
              </w:rPr>
            </w:pPr>
          </w:p>
          <w:p>
            <w:pPr>
              <w:tabs>
                <w:tab w:val="left" w:pos="2028"/>
              </w:tabs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7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38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2．研究内容、目标、要解决的教学问题，拟采取的方法及主要特色</w:t>
            </w:r>
          </w:p>
          <w:p>
            <w:pPr>
              <w:spacing w:line="338" w:lineRule="auto"/>
              <w:rPr>
                <w:color w:val="auto"/>
                <w:szCs w:val="21"/>
              </w:rPr>
            </w:pPr>
          </w:p>
          <w:p>
            <w:pPr>
              <w:spacing w:line="338" w:lineRule="auto"/>
              <w:rPr>
                <w:color w:val="auto"/>
                <w:szCs w:val="21"/>
              </w:rPr>
            </w:pPr>
          </w:p>
          <w:p>
            <w:pPr>
              <w:spacing w:line="338" w:lineRule="auto"/>
              <w:rPr>
                <w:color w:val="auto"/>
                <w:szCs w:val="21"/>
              </w:rPr>
            </w:pPr>
          </w:p>
          <w:p>
            <w:pPr>
              <w:spacing w:line="338" w:lineRule="auto"/>
              <w:rPr>
                <w:color w:val="auto"/>
                <w:szCs w:val="21"/>
              </w:rPr>
            </w:pPr>
          </w:p>
          <w:p>
            <w:pPr>
              <w:spacing w:line="338" w:lineRule="auto"/>
              <w:rPr>
                <w:color w:val="auto"/>
                <w:szCs w:val="21"/>
              </w:rPr>
            </w:pPr>
          </w:p>
          <w:p>
            <w:pPr>
              <w:spacing w:line="338" w:lineRule="auto"/>
              <w:rPr>
                <w:color w:val="auto"/>
                <w:szCs w:val="21"/>
              </w:rPr>
            </w:pPr>
          </w:p>
          <w:p>
            <w:pPr>
              <w:spacing w:line="338" w:lineRule="auto"/>
              <w:rPr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8917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38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3．预期成果</w:t>
            </w:r>
          </w:p>
          <w:p>
            <w:pPr>
              <w:spacing w:line="338" w:lineRule="auto"/>
              <w:rPr>
                <w:color w:val="auto"/>
                <w:szCs w:val="21"/>
              </w:rPr>
            </w:pPr>
          </w:p>
          <w:p>
            <w:pPr>
              <w:spacing w:line="338" w:lineRule="auto"/>
              <w:rPr>
                <w:color w:val="auto"/>
                <w:szCs w:val="21"/>
              </w:rPr>
            </w:pPr>
          </w:p>
          <w:p>
            <w:pPr>
              <w:spacing w:line="338" w:lineRule="auto"/>
              <w:rPr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17" w:type="dxa"/>
            <w:gridSpan w:val="14"/>
            <w:noWrap w:val="0"/>
            <w:vAlign w:val="center"/>
          </w:tcPr>
          <w:p>
            <w:pPr>
              <w:rPr>
                <w:rFonts w:eastAsia="黑体"/>
                <w:color w:val="auto"/>
                <w:sz w:val="24"/>
              </w:rPr>
            </w:pPr>
            <w:r>
              <w:rPr>
                <w:rFonts w:eastAsia="黑体"/>
                <w:color w:val="auto"/>
                <w:sz w:val="24"/>
              </w:rPr>
              <w:t>二、项目研究的方案设计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8917" w:type="dxa"/>
            <w:gridSpan w:val="14"/>
            <w:noWrap w:val="0"/>
            <w:vAlign w:val="top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1.包括研究思路、方法和时间安排</w:t>
            </w: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917" w:type="dxa"/>
            <w:gridSpan w:val="14"/>
            <w:noWrap w:val="0"/>
            <w:vAlign w:val="center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2.项目研究保证措施</w:t>
            </w: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atLeast"/>
        </w:trPr>
        <w:tc>
          <w:tcPr>
            <w:tcW w:w="8917" w:type="dxa"/>
            <w:gridSpan w:val="14"/>
            <w:noWrap w:val="0"/>
            <w:vAlign w:val="top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3.推广价值</w:t>
            </w: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8917" w:type="dxa"/>
            <w:gridSpan w:val="14"/>
            <w:noWrap w:val="0"/>
            <w:vAlign w:val="center"/>
          </w:tcPr>
          <w:p>
            <w:pPr>
              <w:rPr>
                <w:rFonts w:eastAsia="黑体"/>
                <w:color w:val="auto"/>
                <w:sz w:val="24"/>
              </w:rPr>
            </w:pPr>
            <w:r>
              <w:rPr>
                <w:rFonts w:eastAsia="黑体"/>
                <w:color w:val="auto"/>
                <w:sz w:val="24"/>
              </w:rPr>
              <w:t>三．经费概算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7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auto"/>
                <w:sz w:val="11"/>
                <w:szCs w:val="1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（一）资金来源：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1．申请学校专项经费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2．其他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（二）资金运用：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</w:rPr>
              <w:t>3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.</w:t>
            </w: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9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黑体"/>
                <w:color w:val="auto"/>
                <w:sz w:val="24"/>
              </w:rPr>
            </w:pPr>
            <w:r>
              <w:rPr>
                <w:rFonts w:eastAsia="黑体"/>
                <w:color w:val="auto"/>
                <w:sz w:val="24"/>
              </w:rPr>
              <w:t>四、项目所在学</w:t>
            </w:r>
            <w:r>
              <w:rPr>
                <w:rFonts w:hint="eastAsia" w:eastAsia="黑体"/>
                <w:color w:val="auto"/>
                <w:sz w:val="24"/>
              </w:rPr>
              <w:t>院（部）审核意见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38" w:lineRule="auto"/>
              <w:rPr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 学院（部）</w:t>
            </w:r>
            <w:r>
              <w:rPr>
                <w:color w:val="auto"/>
                <w:szCs w:val="21"/>
              </w:rPr>
              <w:t>（盖章）                      负责人（签章）</w:t>
            </w:r>
          </w:p>
          <w:p>
            <w:pPr>
              <w:spacing w:line="338" w:lineRule="auto"/>
              <w:rPr>
                <w:rFonts w:hint="eastAsia"/>
                <w:color w:val="auto"/>
                <w:sz w:val="13"/>
                <w:szCs w:val="13"/>
              </w:rPr>
            </w:pPr>
          </w:p>
          <w:p>
            <w:pPr>
              <w:spacing w:line="338" w:lineRule="auto"/>
              <w:rPr>
                <w:rFonts w:hint="eastAsia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 </w:t>
            </w:r>
            <w:r>
              <w:rPr>
                <w:rFonts w:hint="eastAsia"/>
                <w:color w:val="auto"/>
                <w:szCs w:val="21"/>
              </w:rPr>
              <w:t xml:space="preserve">                                                        </w:t>
            </w:r>
            <w:r>
              <w:rPr>
                <w:color w:val="auto"/>
                <w:szCs w:val="21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17" w:type="dxa"/>
            <w:gridSpan w:val="14"/>
            <w:noWrap w:val="0"/>
            <w:vAlign w:val="center"/>
          </w:tcPr>
          <w:p>
            <w:pPr>
              <w:rPr>
                <w:rFonts w:eastAsia="黑体"/>
                <w:color w:val="auto"/>
                <w:sz w:val="24"/>
              </w:rPr>
            </w:pPr>
            <w:r>
              <w:rPr>
                <w:rFonts w:hint="eastAsia" w:eastAsia="黑体"/>
                <w:color w:val="auto"/>
                <w:sz w:val="24"/>
              </w:rPr>
              <w:t>五</w:t>
            </w:r>
            <w:r>
              <w:rPr>
                <w:rFonts w:eastAsia="黑体"/>
                <w:color w:val="auto"/>
                <w:sz w:val="24"/>
              </w:rPr>
              <w:t>、</w:t>
            </w:r>
            <w:r>
              <w:rPr>
                <w:rFonts w:hint="eastAsia" w:eastAsia="黑体"/>
                <w:color w:val="auto"/>
                <w:sz w:val="24"/>
                <w:lang w:val="en-US" w:eastAsia="zh-CN"/>
              </w:rPr>
              <w:t>教务处</w:t>
            </w:r>
            <w:r>
              <w:rPr>
                <w:rFonts w:eastAsia="黑体"/>
                <w:color w:val="auto"/>
                <w:sz w:val="24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0" w:hRule="atLeast"/>
        </w:trPr>
        <w:tc>
          <w:tcPr>
            <w:tcW w:w="8917" w:type="dxa"/>
            <w:gridSpan w:val="14"/>
            <w:noWrap w:val="0"/>
            <w:vAlign w:val="top"/>
          </w:tcPr>
          <w:p>
            <w:pPr>
              <w:rPr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  <w:bookmarkStart w:id="0" w:name="_GoBack"/>
            <w:bookmarkEnd w:id="0"/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spacing w:line="338" w:lineRule="auto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         教务处</w:t>
            </w:r>
            <w:r>
              <w:rPr>
                <w:color w:val="auto"/>
                <w:szCs w:val="21"/>
              </w:rPr>
              <w:t xml:space="preserve">（盖章）                   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color w:val="auto"/>
                <w:szCs w:val="21"/>
              </w:rPr>
              <w:t xml:space="preserve">   负责人（签章）</w:t>
            </w: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rPr>
                <w:rFonts w:hint="eastAsia"/>
                <w:color w:val="auto"/>
                <w:szCs w:val="21"/>
              </w:rPr>
            </w:pPr>
          </w:p>
          <w:p>
            <w:pPr>
              <w:ind w:firstLine="6380" w:firstLineChars="2900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年   月   日</w:t>
            </w:r>
          </w:p>
        </w:tc>
      </w:tr>
    </w:tbl>
    <w:p>
      <w:pPr>
        <w:tabs>
          <w:tab w:val="left" w:pos="6627"/>
        </w:tabs>
        <w:spacing w:before="55"/>
        <w:ind w:right="0"/>
        <w:jc w:val="left"/>
        <w:rPr>
          <w:rFonts w:hint="eastAsia" w:ascii="仿宋_GB2312" w:hAnsi="仿宋_GB2312" w:eastAsia="仿宋_GB2312" w:cs="仿宋_GB2312"/>
          <w:sz w:val="28"/>
        </w:rPr>
      </w:pPr>
    </w:p>
    <w:sectPr>
      <w:footerReference r:id="rId3" w:type="default"/>
      <w:pgSz w:w="11910" w:h="16840"/>
      <w:pgMar w:top="1440" w:right="1451" w:bottom="1320" w:left="1440" w:header="720" w:footer="720" w:gutter="0"/>
      <w:pgNumType w:fmt="numberInDash"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048B51F9"/>
    <w:rsid w:val="0ACC3BB1"/>
    <w:rsid w:val="266B5C09"/>
    <w:rsid w:val="316C33D7"/>
    <w:rsid w:val="32F20FDA"/>
    <w:rsid w:val="41BC447A"/>
    <w:rsid w:val="48A475E0"/>
    <w:rsid w:val="611B0280"/>
    <w:rsid w:val="636A5F70"/>
    <w:rsid w:val="64AB3105"/>
    <w:rsid w:val="676E5AC7"/>
    <w:rsid w:val="71607C1F"/>
    <w:rsid w:val="7D230D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214"/>
      <w:ind w:left="188" w:right="517" w:firstLine="638"/>
    </w:pPr>
    <w:rPr>
      <w:rFonts w:ascii="宋体" w:hAnsi="宋体" w:eastAsia="宋体" w:cs="宋体"/>
      <w:lang w:val="zh-CN" w:eastAsia="zh-CN" w:bidi="zh-CN"/>
    </w:rPr>
  </w:style>
  <w:style w:type="paragraph" w:customStyle="1" w:styleId="12">
    <w:name w:val="Table Paragraph"/>
    <w:basedOn w:val="1"/>
    <w:qFormat/>
    <w:uiPriority w:val="1"/>
    <w:rPr>
      <w:lang w:val="zh-CN" w:eastAsia="zh-CN" w:bidi="zh-CN"/>
    </w:rPr>
  </w:style>
  <w:style w:type="character" w:customStyle="1" w:styleId="13">
    <w:name w:val="NormalCharacter"/>
    <w:semiHidden/>
    <w:qFormat/>
    <w:uiPriority w:val="0"/>
  </w:style>
  <w:style w:type="paragraph" w:customStyle="1" w:styleId="14">
    <w:name w:val="Footer1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2179</Words>
  <Characters>2227</Characters>
  <TotalTime>0</TotalTime>
  <ScaleCrop>false</ScaleCrop>
  <LinksUpToDate>false</LinksUpToDate>
  <CharactersWithSpaces>3059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2020-02-12T09:05:00Z</dcterms:created>
  <dc:creator>User</dc:creator>
  <cp:lastModifiedBy>Administrator</cp:lastModifiedBy>
  <dcterms:modified xsi:type="dcterms:W3CDTF">2020-04-02T09:18:00Z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2020-02-12T00:00:00Z</vt:filetime>
  </property>
  <property fmtid="{D5CDD505-2E9C-101B-9397-08002B2CF9AE}" pid="5" name="KSOProductBuildVer">
    <vt:lpwstr>2052-11.1.0.9584</vt:lpwstr>
  </property>
</Properties>
</file>